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14:paraId="4F18FD4E" w14:textId="77777777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7D0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6F7C6F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60567F1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17C8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C39AD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0B5F1CAF" w14:textId="77777777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E31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87E40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223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149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ADC0CE9" w14:textId="77777777" w:rsidR="001C4DC3" w:rsidRDefault="001C4DC3" w:rsidP="004B6245">
      <w:pPr>
        <w:spacing w:line="200" w:lineRule="exact"/>
        <w:rPr>
          <w:sz w:val="12"/>
          <w:szCs w:val="12"/>
        </w:rPr>
      </w:pPr>
    </w:p>
    <w:p w14:paraId="46E82E58" w14:textId="77777777" w:rsidR="00051AD7" w:rsidRDefault="00051AD7" w:rsidP="00051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fill in the below table and check the applicable boxes with </w:t>
      </w:r>
      <w:r>
        <w:rPr>
          <w:rFonts w:ascii="Arial" w:hAnsi="Arial" w:cs="Arial"/>
          <w:sz w:val="20"/>
          <w:szCs w:val="20"/>
          <w:lang w:val="en-GB"/>
        </w:rPr>
        <w:sym w:font="Wingdings" w:char="F0FE"/>
      </w:r>
      <w:r>
        <w:rPr>
          <w:rFonts w:ascii="Arial" w:hAnsi="Arial" w:cs="Arial"/>
          <w:sz w:val="20"/>
          <w:szCs w:val="20"/>
          <w:lang w:val="en-GB"/>
        </w:rPr>
        <w:t xml:space="preserve"> for all</w:t>
      </w:r>
      <w:r w:rsidR="008664C1">
        <w:rPr>
          <w:rFonts w:ascii="Arial" w:hAnsi="Arial" w:cs="Arial"/>
          <w:sz w:val="20"/>
          <w:szCs w:val="20"/>
          <w:lang w:val="en-GB"/>
        </w:rPr>
        <w:t xml:space="preserve"> assessed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381CEB">
        <w:rPr>
          <w:rFonts w:ascii="Arial" w:hAnsi="Arial" w:cs="Arial"/>
          <w:sz w:val="20"/>
          <w:szCs w:val="20"/>
          <w:lang w:val="en-GB"/>
        </w:rPr>
        <w:t xml:space="preserve">not </w:t>
      </w:r>
      <w:r>
        <w:rPr>
          <w:rFonts w:ascii="Arial" w:hAnsi="Arial" w:cs="Arial"/>
          <w:sz w:val="20"/>
          <w:szCs w:val="20"/>
        </w:rPr>
        <w:t xml:space="preserve">normally occupied spaces </w:t>
      </w:r>
      <w:r w:rsidR="00381CEB">
        <w:rPr>
          <w:rFonts w:ascii="Arial" w:hAnsi="Arial" w:cs="Arial"/>
          <w:sz w:val="20"/>
          <w:szCs w:val="20"/>
        </w:rPr>
        <w:t xml:space="preserve">and unoccupied spaces </w:t>
      </w:r>
      <w:r>
        <w:rPr>
          <w:rFonts w:ascii="Arial" w:hAnsi="Arial" w:cs="Arial"/>
          <w:sz w:val="20"/>
          <w:szCs w:val="20"/>
        </w:rPr>
        <w:t>present in the project.</w:t>
      </w:r>
    </w:p>
    <w:tbl>
      <w:tblPr>
        <w:tblStyle w:val="TableGrid"/>
        <w:tblW w:w="4965" w:type="pct"/>
        <w:tblLook w:val="04A0" w:firstRow="1" w:lastRow="0" w:firstColumn="1" w:lastColumn="0" w:noHBand="0" w:noVBand="1"/>
      </w:tblPr>
      <w:tblGrid>
        <w:gridCol w:w="1050"/>
        <w:gridCol w:w="1514"/>
        <w:gridCol w:w="1905"/>
        <w:gridCol w:w="3518"/>
        <w:gridCol w:w="3518"/>
        <w:gridCol w:w="3515"/>
      </w:tblGrid>
      <w:tr w:rsidR="00485DB7" w14:paraId="4BADE302" w14:textId="77777777" w:rsidTr="00485DB7">
        <w:tc>
          <w:tcPr>
            <w:tcW w:w="350" w:type="pct"/>
          </w:tcPr>
          <w:p w14:paraId="5446CECB" w14:textId="77777777" w:rsidR="00485DB7" w:rsidRPr="00AF2580" w:rsidRDefault="00485DB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504" w:type="pct"/>
          </w:tcPr>
          <w:p w14:paraId="3B782002" w14:textId="77777777" w:rsidR="00485DB7" w:rsidRPr="00AF2580" w:rsidRDefault="00485DB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634" w:type="pct"/>
          </w:tcPr>
          <w:p w14:paraId="0A70B38A" w14:textId="77777777" w:rsidR="00485DB7" w:rsidRPr="00AF2580" w:rsidRDefault="00485DB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Surface reflectance *</w:t>
            </w:r>
          </w:p>
        </w:tc>
        <w:tc>
          <w:tcPr>
            <w:tcW w:w="1171" w:type="pct"/>
          </w:tcPr>
          <w:p w14:paraId="20A45B33" w14:textId="77777777" w:rsidR="00485DB7" w:rsidRPr="00AF2580" w:rsidRDefault="00485DB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aintained illuminance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(lux)</w:t>
            </w:r>
          </w:p>
        </w:tc>
        <w:tc>
          <w:tcPr>
            <w:tcW w:w="1171" w:type="pct"/>
          </w:tcPr>
          <w:p w14:paraId="5C4B717E" w14:textId="77777777" w:rsidR="00485DB7" w:rsidRPr="00AF2580" w:rsidRDefault="00485DB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6C59">
              <w:rPr>
                <w:rFonts w:ascii="Arial" w:hAnsi="Arial" w:cs="Arial"/>
                <w:b/>
                <w:sz w:val="20"/>
                <w:szCs w:val="20"/>
              </w:rPr>
              <w:t>Unified Glare Rating limit</w:t>
            </w:r>
          </w:p>
        </w:tc>
        <w:tc>
          <w:tcPr>
            <w:tcW w:w="1171" w:type="pct"/>
          </w:tcPr>
          <w:p w14:paraId="554DD0EE" w14:textId="77777777" w:rsidR="00485DB7" w:rsidRPr="00AF2580" w:rsidRDefault="00485DB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inimum illuminance uniformity</w:t>
            </w:r>
          </w:p>
        </w:tc>
      </w:tr>
      <w:tr w:rsidR="00485DB7" w14:paraId="067331EB" w14:textId="77777777" w:rsidTr="00485DB7">
        <w:tc>
          <w:tcPr>
            <w:tcW w:w="350" w:type="pct"/>
            <w:shd w:val="clear" w:color="auto" w:fill="DBE5F1" w:themeFill="accent1" w:themeFillTint="33"/>
          </w:tcPr>
          <w:p w14:paraId="68EA952C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0A69A3D6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11BEFCF8" w14:textId="77777777" w:rsidR="00485DB7" w:rsidRDefault="00485DB7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9530623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541617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66FB80B8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59860FBF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07170ABA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1257BE21" w14:textId="77777777" w:rsidTr="00485DB7">
        <w:tc>
          <w:tcPr>
            <w:tcW w:w="350" w:type="pct"/>
            <w:shd w:val="clear" w:color="auto" w:fill="DBE5F1" w:themeFill="accent1" w:themeFillTint="33"/>
          </w:tcPr>
          <w:p w14:paraId="0C4EAB43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410CE73B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270F9DA0" w14:textId="77777777" w:rsidR="00485DB7" w:rsidRDefault="00485DB7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15639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2047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1D1EB8C7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3EA35FDE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1CA19C9F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57076C13" w14:textId="77777777" w:rsidTr="00485DB7">
        <w:tc>
          <w:tcPr>
            <w:tcW w:w="350" w:type="pct"/>
            <w:shd w:val="clear" w:color="auto" w:fill="DBE5F1" w:themeFill="accent1" w:themeFillTint="33"/>
          </w:tcPr>
          <w:p w14:paraId="4B25ADDD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7F8BC1C3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2F9544CF" w14:textId="77777777" w:rsidR="00485DB7" w:rsidRDefault="00485DB7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839741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87184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0C7D937E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488FF787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5617DD11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07E092F2" w14:textId="77777777" w:rsidTr="00485DB7">
        <w:tc>
          <w:tcPr>
            <w:tcW w:w="350" w:type="pct"/>
            <w:shd w:val="clear" w:color="auto" w:fill="DBE5F1" w:themeFill="accent1" w:themeFillTint="33"/>
          </w:tcPr>
          <w:p w14:paraId="52C9FEC6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2A3FE505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7041CAA7" w14:textId="77777777" w:rsidR="00485DB7" w:rsidRDefault="00485DB7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70471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507622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270860B4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0772B2EF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5647309F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18BDE65A" w14:textId="77777777" w:rsidTr="00485DB7">
        <w:tc>
          <w:tcPr>
            <w:tcW w:w="350" w:type="pct"/>
            <w:shd w:val="clear" w:color="auto" w:fill="DBE5F1" w:themeFill="accent1" w:themeFillTint="33"/>
          </w:tcPr>
          <w:p w14:paraId="4D720164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29AC2B00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4CFA7864" w14:textId="77777777" w:rsidR="00485DB7" w:rsidRDefault="00485DB7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22225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886413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3FE9628E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7776AD56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1EE4AE96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7CA11268" w14:textId="77777777" w:rsidTr="00485DB7">
        <w:tc>
          <w:tcPr>
            <w:tcW w:w="350" w:type="pct"/>
            <w:shd w:val="clear" w:color="auto" w:fill="DBE5F1" w:themeFill="accent1" w:themeFillTint="33"/>
          </w:tcPr>
          <w:p w14:paraId="483AD819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148102EA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34597797" w14:textId="77777777" w:rsidR="00485DB7" w:rsidRDefault="00485DB7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4215651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252797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674DB89D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2BB05A4B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2784C15F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71787740" w14:textId="77777777" w:rsidTr="00485DB7">
        <w:tc>
          <w:tcPr>
            <w:tcW w:w="350" w:type="pct"/>
            <w:shd w:val="clear" w:color="auto" w:fill="DBE5F1" w:themeFill="accent1" w:themeFillTint="33"/>
          </w:tcPr>
          <w:p w14:paraId="4A4C1425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63ADACBA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18C83AE2" w14:textId="77777777" w:rsidR="00485DB7" w:rsidRDefault="00485DB7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0778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6987760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5487A560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72E03355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1E1E2D75" w14:textId="77777777" w:rsidR="00485DB7" w:rsidRDefault="00485DB7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4182CA3A" w14:textId="77777777" w:rsidTr="00485DB7">
        <w:tc>
          <w:tcPr>
            <w:tcW w:w="350" w:type="pct"/>
            <w:shd w:val="clear" w:color="auto" w:fill="DBE5F1" w:themeFill="accent1" w:themeFillTint="33"/>
          </w:tcPr>
          <w:p w14:paraId="3583C4AB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1B1C95B0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32A731F1" w14:textId="77777777" w:rsidR="00485DB7" w:rsidRDefault="00485DB7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450906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97967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5333BC72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02D14FB6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32EBBAFB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344BB24B" w14:textId="77777777" w:rsidTr="00485DB7">
        <w:tc>
          <w:tcPr>
            <w:tcW w:w="350" w:type="pct"/>
            <w:shd w:val="clear" w:color="auto" w:fill="DBE5F1" w:themeFill="accent1" w:themeFillTint="33"/>
          </w:tcPr>
          <w:p w14:paraId="5194F9CC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5B3FE212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3CD0BA03" w14:textId="77777777" w:rsidR="00485DB7" w:rsidRDefault="00485DB7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151740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783655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2E7CC707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03EC2B64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1649589F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205F1D07" w14:textId="77777777" w:rsidTr="00485DB7">
        <w:tc>
          <w:tcPr>
            <w:tcW w:w="350" w:type="pct"/>
            <w:shd w:val="clear" w:color="auto" w:fill="DBE5F1" w:themeFill="accent1" w:themeFillTint="33"/>
          </w:tcPr>
          <w:p w14:paraId="5703C02F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45F0BC37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3F716E76" w14:textId="77777777" w:rsidR="00485DB7" w:rsidRDefault="00485DB7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393923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317149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7DA76E98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1B4AB33C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1BCABB92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2F158122" w14:textId="77777777" w:rsidTr="00485DB7">
        <w:tc>
          <w:tcPr>
            <w:tcW w:w="350" w:type="pct"/>
            <w:shd w:val="clear" w:color="auto" w:fill="DBE5F1" w:themeFill="accent1" w:themeFillTint="33"/>
          </w:tcPr>
          <w:p w14:paraId="7BE94DE3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405DEE15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6E8375C4" w14:textId="77777777" w:rsidR="00485DB7" w:rsidRDefault="00485DB7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12409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17190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4449CDC0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5E6707CE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31A3477F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DB7" w14:paraId="5AC9FF1B" w14:textId="77777777" w:rsidTr="00485DB7">
        <w:tc>
          <w:tcPr>
            <w:tcW w:w="350" w:type="pct"/>
            <w:shd w:val="clear" w:color="auto" w:fill="DBE5F1" w:themeFill="accent1" w:themeFillTint="33"/>
          </w:tcPr>
          <w:p w14:paraId="6707B051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2D0411C2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1029FC66" w14:textId="77777777" w:rsidR="00485DB7" w:rsidRDefault="00485DB7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491687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143320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71" w:type="pct"/>
            <w:shd w:val="clear" w:color="auto" w:fill="DBE5F1" w:themeFill="accent1" w:themeFillTint="33"/>
          </w:tcPr>
          <w:p w14:paraId="35C47C05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4DD690AD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DBE5F1" w:themeFill="accent1" w:themeFillTint="33"/>
          </w:tcPr>
          <w:p w14:paraId="3B7913EA" w14:textId="77777777" w:rsidR="00485DB7" w:rsidRDefault="00485DB7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4C958A" w14:textId="77777777" w:rsidR="00556C59" w:rsidRDefault="00556C59" w:rsidP="00556C59">
      <w:pPr>
        <w:rPr>
          <w:rFonts w:ascii="Arial" w:hAnsi="Arial" w:cs="Arial"/>
          <w:sz w:val="20"/>
          <w:szCs w:val="20"/>
        </w:rPr>
      </w:pPr>
    </w:p>
    <w:p w14:paraId="1F1183BC" w14:textId="77777777" w:rsidR="00D27ECF" w:rsidRDefault="00556C59" w:rsidP="00556C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Typical values are used (T), alternative values with supporting documents are used</w:t>
      </w:r>
      <w:r w:rsidR="00C06C2B">
        <w:rPr>
          <w:rFonts w:ascii="Arial" w:hAnsi="Arial" w:cs="Arial"/>
          <w:sz w:val="20"/>
          <w:szCs w:val="20"/>
        </w:rPr>
        <w:t xml:space="preserve"> (A)</w:t>
      </w:r>
      <w:r>
        <w:rPr>
          <w:rFonts w:ascii="Arial" w:hAnsi="Arial" w:cs="Arial"/>
          <w:sz w:val="20"/>
          <w:szCs w:val="20"/>
        </w:rPr>
        <w:t>.</w:t>
      </w:r>
    </w:p>
    <w:p w14:paraId="7DF78A66" w14:textId="77777777" w:rsidR="00D27ECF" w:rsidRDefault="00D27EC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C8579B8" w14:textId="77777777" w:rsidR="00D27ECF" w:rsidRDefault="00D27EC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Identify all </w:t>
      </w:r>
      <w:r>
        <w:rPr>
          <w:rFonts w:ascii="Arial" w:hAnsi="Arial" w:cs="Arial"/>
          <w:sz w:val="20"/>
          <w:szCs w:val="20"/>
          <w:lang w:val="en-GB"/>
        </w:rPr>
        <w:t xml:space="preserve">not </w:t>
      </w:r>
      <w:r>
        <w:rPr>
          <w:rFonts w:ascii="Arial" w:hAnsi="Arial" w:cs="Arial"/>
          <w:sz w:val="20"/>
          <w:szCs w:val="20"/>
        </w:rPr>
        <w:t>normally occupied spaces and unoccupied spaces which do not fall in the assessment scope and provide justifications.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26"/>
        <w:gridCol w:w="4229"/>
        <w:gridCol w:w="8471"/>
      </w:tblGrid>
      <w:tr w:rsidR="00D27ECF" w14:paraId="4FEACBCC" w14:textId="77777777" w:rsidTr="00D27ECF">
        <w:tc>
          <w:tcPr>
            <w:tcW w:w="802" w:type="pct"/>
          </w:tcPr>
          <w:p w14:paraId="479B5BB0" w14:textId="77777777" w:rsidR="00D27ECF" w:rsidRPr="00AF2580" w:rsidRDefault="00D27ECF" w:rsidP="00D27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398" w:type="pct"/>
          </w:tcPr>
          <w:p w14:paraId="2E195298" w14:textId="77777777" w:rsidR="00D27ECF" w:rsidRPr="00AF2580" w:rsidRDefault="00D27ECF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2800" w:type="pct"/>
          </w:tcPr>
          <w:p w14:paraId="1C825B07" w14:textId="77777777" w:rsidR="00D27ECF" w:rsidRPr="00AF2580" w:rsidRDefault="00D27ECF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D27ECF">
              <w:rPr>
                <w:rFonts w:ascii="Arial" w:hAnsi="Arial" w:cs="Arial"/>
                <w:b/>
                <w:sz w:val="20"/>
                <w:szCs w:val="20"/>
              </w:rPr>
              <w:t>ustifications</w:t>
            </w:r>
          </w:p>
        </w:tc>
      </w:tr>
      <w:tr w:rsidR="00D27ECF" w14:paraId="1673E7BB" w14:textId="77777777" w:rsidTr="00D27ECF">
        <w:tc>
          <w:tcPr>
            <w:tcW w:w="802" w:type="pct"/>
            <w:shd w:val="clear" w:color="auto" w:fill="DBE5F1" w:themeFill="accent1" w:themeFillTint="33"/>
          </w:tcPr>
          <w:p w14:paraId="7D992A0C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7EEFF7F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26CCB621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62F5D250" w14:textId="77777777" w:rsidTr="00D27ECF">
        <w:tc>
          <w:tcPr>
            <w:tcW w:w="802" w:type="pct"/>
            <w:shd w:val="clear" w:color="auto" w:fill="DBE5F1" w:themeFill="accent1" w:themeFillTint="33"/>
          </w:tcPr>
          <w:p w14:paraId="778DBF4E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13F11364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2281A724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6F2CD352" w14:textId="77777777" w:rsidTr="00D27ECF">
        <w:tc>
          <w:tcPr>
            <w:tcW w:w="802" w:type="pct"/>
            <w:shd w:val="clear" w:color="auto" w:fill="DBE5F1" w:themeFill="accent1" w:themeFillTint="33"/>
          </w:tcPr>
          <w:p w14:paraId="0B9236C9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034C69D5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2584B552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46866915" w14:textId="77777777" w:rsidTr="00D27ECF">
        <w:tc>
          <w:tcPr>
            <w:tcW w:w="802" w:type="pct"/>
            <w:shd w:val="clear" w:color="auto" w:fill="DBE5F1" w:themeFill="accent1" w:themeFillTint="33"/>
          </w:tcPr>
          <w:p w14:paraId="25B3DB0A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FE6D7FC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55F8D814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408B98D2" w14:textId="77777777" w:rsidTr="00D27ECF">
        <w:tc>
          <w:tcPr>
            <w:tcW w:w="802" w:type="pct"/>
            <w:shd w:val="clear" w:color="auto" w:fill="DBE5F1" w:themeFill="accent1" w:themeFillTint="33"/>
          </w:tcPr>
          <w:p w14:paraId="2D7A2119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41548716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62CF2A03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0874CDB7" w14:textId="77777777" w:rsidTr="00D27ECF">
        <w:tc>
          <w:tcPr>
            <w:tcW w:w="802" w:type="pct"/>
            <w:shd w:val="clear" w:color="auto" w:fill="DBE5F1" w:themeFill="accent1" w:themeFillTint="33"/>
          </w:tcPr>
          <w:p w14:paraId="46728110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31CE154F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4A145103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590CF56B" w14:textId="77777777" w:rsidTr="00D27ECF">
        <w:tc>
          <w:tcPr>
            <w:tcW w:w="802" w:type="pct"/>
            <w:shd w:val="clear" w:color="auto" w:fill="DBE5F1" w:themeFill="accent1" w:themeFillTint="33"/>
          </w:tcPr>
          <w:p w14:paraId="04048EFF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3DEE71E0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7F9382C6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552BCDEF" w14:textId="77777777" w:rsidTr="00D27ECF">
        <w:tc>
          <w:tcPr>
            <w:tcW w:w="802" w:type="pct"/>
            <w:shd w:val="clear" w:color="auto" w:fill="DBE5F1" w:themeFill="accent1" w:themeFillTint="33"/>
          </w:tcPr>
          <w:p w14:paraId="612FDDB7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04599924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7C549D84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263CFB7D" w14:textId="77777777" w:rsidTr="00D27ECF">
        <w:tc>
          <w:tcPr>
            <w:tcW w:w="802" w:type="pct"/>
            <w:shd w:val="clear" w:color="auto" w:fill="DBE5F1" w:themeFill="accent1" w:themeFillTint="33"/>
          </w:tcPr>
          <w:p w14:paraId="0C8822C4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5DAA83FB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719618A9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6E607559" w14:textId="77777777" w:rsidTr="00D27ECF">
        <w:tc>
          <w:tcPr>
            <w:tcW w:w="802" w:type="pct"/>
            <w:shd w:val="clear" w:color="auto" w:fill="DBE5F1" w:themeFill="accent1" w:themeFillTint="33"/>
          </w:tcPr>
          <w:p w14:paraId="0C88BA10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456AE82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3C71A1FF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1C05007C" w14:textId="77777777" w:rsidTr="00D27ECF">
        <w:tc>
          <w:tcPr>
            <w:tcW w:w="802" w:type="pct"/>
            <w:shd w:val="clear" w:color="auto" w:fill="DBE5F1" w:themeFill="accent1" w:themeFillTint="33"/>
          </w:tcPr>
          <w:p w14:paraId="0582BCA4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038B82E0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1A286DB2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14:paraId="20B3A341" w14:textId="77777777" w:rsidTr="00D27ECF">
        <w:tc>
          <w:tcPr>
            <w:tcW w:w="802" w:type="pct"/>
            <w:shd w:val="clear" w:color="auto" w:fill="DBE5F1" w:themeFill="accent1" w:themeFillTint="33"/>
          </w:tcPr>
          <w:p w14:paraId="06F05F14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4E7C476D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10CCED2D" w14:textId="77777777"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8AA82A" w14:textId="77777777" w:rsidR="0035714D" w:rsidRPr="000F3055" w:rsidRDefault="0035714D" w:rsidP="00556C59">
      <w:pPr>
        <w:rPr>
          <w:rFonts w:ascii="Arial" w:hAnsi="Arial" w:cs="Arial"/>
          <w:sz w:val="20"/>
          <w:szCs w:val="20"/>
        </w:rPr>
      </w:pPr>
      <w:bookmarkStart w:id="0" w:name="QuickMark"/>
      <w:bookmarkEnd w:id="0"/>
    </w:p>
    <w:sectPr w:rsidR="0035714D" w:rsidRPr="000F3055" w:rsidSect="007A5AC6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2B934" w14:textId="77777777" w:rsidR="00EF7A65" w:rsidRDefault="00EF7A65">
      <w:r>
        <w:separator/>
      </w:r>
    </w:p>
  </w:endnote>
  <w:endnote w:type="continuationSeparator" w:id="0">
    <w:p w14:paraId="52BEBD37" w14:textId="77777777" w:rsidR="00EF7A65" w:rsidRDefault="00EF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5FC77" w14:textId="659977EE" w:rsidR="00E71A3E" w:rsidRPr="00BC43C9" w:rsidRDefault="00BC43C9" w:rsidP="007A5AC6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r w:rsidRPr="00BC43C9">
      <w:rPr>
        <w:rFonts w:ascii="Arial" w:hAnsi="Arial" w:cs="Arial"/>
        <w:sz w:val="18"/>
        <w:szCs w:val="18"/>
      </w:rPr>
      <w:t>Copyright © 20</w:t>
    </w:r>
    <w:r w:rsidR="005660A7">
      <w:rPr>
        <w:rFonts w:ascii="Arial" w:hAnsi="Arial" w:cs="Arial"/>
        <w:sz w:val="18"/>
        <w:szCs w:val="18"/>
      </w:rPr>
      <w:t>2</w:t>
    </w:r>
    <w:r w:rsidR="00485DB7">
      <w:rPr>
        <w:rFonts w:ascii="Arial" w:hAnsi="Arial" w:cs="Arial"/>
        <w:sz w:val="18"/>
        <w:szCs w:val="18"/>
      </w:rPr>
      <w:t>1</w:t>
    </w:r>
    <w:r w:rsidRPr="00BC43C9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BC43C9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BC43C9">
      <w:rPr>
        <w:rFonts w:ascii="Arial" w:hAnsi="Arial" w:cs="Arial"/>
        <w:sz w:val="18"/>
        <w:szCs w:val="18"/>
        <w:lang w:val="en-GB"/>
      </w:rPr>
      <w:fldChar w:fldCharType="begin"/>
    </w:r>
    <w:r w:rsidR="00E71A3E" w:rsidRPr="00BC43C9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BC43C9">
      <w:rPr>
        <w:rFonts w:ascii="Arial" w:hAnsi="Arial" w:cs="Arial"/>
        <w:sz w:val="18"/>
        <w:szCs w:val="18"/>
        <w:lang w:val="en-GB"/>
      </w:rPr>
      <w:fldChar w:fldCharType="separate"/>
    </w:r>
    <w:r w:rsidR="00D27ECF" w:rsidRPr="00BC43C9">
      <w:rPr>
        <w:rFonts w:ascii="Arial" w:hAnsi="Arial" w:cs="Arial"/>
        <w:noProof/>
        <w:sz w:val="18"/>
        <w:szCs w:val="18"/>
        <w:lang w:val="en-GB"/>
      </w:rPr>
      <w:t>1</w:t>
    </w:r>
    <w:r w:rsidR="00E71A3E" w:rsidRPr="00BC43C9">
      <w:rPr>
        <w:rFonts w:ascii="Arial" w:hAnsi="Arial" w:cs="Arial"/>
        <w:sz w:val="18"/>
        <w:szCs w:val="18"/>
        <w:lang w:val="en-GB"/>
      </w:rPr>
      <w:fldChar w:fldCharType="end"/>
    </w:r>
    <w:r w:rsidR="00E71A3E" w:rsidRPr="00BC43C9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BC43C9">
      <w:rPr>
        <w:rFonts w:ascii="Arial" w:hAnsi="Arial" w:cs="Arial"/>
        <w:sz w:val="18"/>
        <w:szCs w:val="18"/>
        <w:lang w:val="en-GB"/>
      </w:rPr>
      <w:fldChar w:fldCharType="begin"/>
    </w:r>
    <w:r w:rsidR="00E71A3E" w:rsidRPr="00BC43C9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BC43C9">
      <w:rPr>
        <w:rFonts w:ascii="Arial" w:hAnsi="Arial" w:cs="Arial"/>
        <w:sz w:val="18"/>
        <w:szCs w:val="18"/>
        <w:lang w:val="en-GB"/>
      </w:rPr>
      <w:fldChar w:fldCharType="separate"/>
    </w:r>
    <w:r w:rsidR="00D27ECF" w:rsidRPr="00BC43C9">
      <w:rPr>
        <w:rFonts w:ascii="Arial" w:hAnsi="Arial" w:cs="Arial"/>
        <w:noProof/>
        <w:sz w:val="18"/>
        <w:szCs w:val="18"/>
        <w:lang w:val="en-GB"/>
      </w:rPr>
      <w:t>2</w:t>
    </w:r>
    <w:r w:rsidR="00E71A3E" w:rsidRPr="00BC43C9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2BE6" w14:textId="77777777" w:rsidR="00EF7A65" w:rsidRDefault="00EF7A65">
      <w:r>
        <w:separator/>
      </w:r>
    </w:p>
  </w:footnote>
  <w:footnote w:type="continuationSeparator" w:id="0">
    <w:p w14:paraId="0C75CC41" w14:textId="77777777" w:rsidR="00EF7A65" w:rsidRDefault="00EF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DC61" w14:textId="6EF502B3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8CB1E6A" wp14:editId="735A8E7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5660A7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5660A7">
      <w:rPr>
        <w:rFonts w:ascii="Arial" w:hAnsi="Arial" w:cs="Arial"/>
        <w:b/>
        <w:sz w:val="28"/>
        <w:szCs w:val="28"/>
      </w:rPr>
      <w:t>Centres</w:t>
    </w:r>
    <w:proofErr w:type="spellEnd"/>
  </w:p>
  <w:p w14:paraId="2EEB6A5A" w14:textId="5C2412E0" w:rsidR="00E71A3E" w:rsidRDefault="00485DB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HWB-03-07</w:t>
    </w:r>
    <w:r>
      <w:rPr>
        <w:rFonts w:ascii="Arial" w:hAnsi="Arial" w:cs="Arial"/>
        <w:b/>
        <w:color w:val="FF0000"/>
        <w:sz w:val="28"/>
        <w:szCs w:val="28"/>
      </w:rPr>
      <w:t>b</w:t>
    </w:r>
  </w:p>
  <w:p w14:paraId="185BD4DE" w14:textId="77777777" w:rsidR="00B35C51" w:rsidRDefault="00556C59" w:rsidP="00B35C5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03805">
      <w:rPr>
        <w:rFonts w:ascii="Arial" w:hAnsi="Arial" w:cs="Arial"/>
        <w:b/>
        <w:sz w:val="28"/>
        <w:szCs w:val="28"/>
        <w:lang w:eastAsia="zh-HK"/>
      </w:rPr>
      <w:t>Artificial Lighting</w:t>
    </w:r>
  </w:p>
  <w:p w14:paraId="1601F7C8" w14:textId="5A677528"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485DB7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485DB7">
      <w:rPr>
        <w:rFonts w:ascii="Arial" w:hAnsi="Arial" w:cs="Arial"/>
        <w:lang w:val="en-GB" w:eastAsia="zh-HK"/>
      </w:rPr>
      <w:t>V</w:t>
    </w:r>
    <w:r w:rsidR="005660A7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648B70CC" w14:textId="77777777"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1AD7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1CE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85DB7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07A91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C59"/>
    <w:rsid w:val="0055754C"/>
    <w:rsid w:val="00562D5C"/>
    <w:rsid w:val="00562F5E"/>
    <w:rsid w:val="00564425"/>
    <w:rsid w:val="005660A7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4F84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529D"/>
    <w:rsid w:val="006A6402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5AC6"/>
    <w:rsid w:val="007A667E"/>
    <w:rsid w:val="007A6974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6BB0"/>
    <w:rsid w:val="00857E73"/>
    <w:rsid w:val="008628B2"/>
    <w:rsid w:val="00865F99"/>
    <w:rsid w:val="008664C1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1B02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C29D9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41F9"/>
    <w:rsid w:val="00A65410"/>
    <w:rsid w:val="00A667A1"/>
    <w:rsid w:val="00A70672"/>
    <w:rsid w:val="00A748B3"/>
    <w:rsid w:val="00A750A7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2580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5C51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43C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6C2B"/>
    <w:rsid w:val="00C07A8A"/>
    <w:rsid w:val="00C10799"/>
    <w:rsid w:val="00C15100"/>
    <w:rsid w:val="00C16390"/>
    <w:rsid w:val="00C22B82"/>
    <w:rsid w:val="00C24846"/>
    <w:rsid w:val="00C26BB3"/>
    <w:rsid w:val="00C30631"/>
    <w:rsid w:val="00C359D6"/>
    <w:rsid w:val="00C36FF8"/>
    <w:rsid w:val="00C41EF5"/>
    <w:rsid w:val="00C41F65"/>
    <w:rsid w:val="00C430CD"/>
    <w:rsid w:val="00C52C67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27ECF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2C16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EF7A65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30E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C29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85D1CCE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2D3E6-589A-420C-94B0-6DB28D33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109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10</cp:revision>
  <cp:lastPrinted>2013-02-28T09:13:00Z</cp:lastPrinted>
  <dcterms:created xsi:type="dcterms:W3CDTF">2017-05-26T06:59:00Z</dcterms:created>
  <dcterms:modified xsi:type="dcterms:W3CDTF">2021-12-02T12:39:00Z</dcterms:modified>
</cp:coreProperties>
</file>